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0E7" w:rsidRDefault="008E3F44">
      <w:proofErr w:type="spellStart"/>
      <w:r w:rsidRPr="008E3F44">
        <w:t>Пташинский</w:t>
      </w:r>
      <w:proofErr w:type="spellEnd"/>
      <w:r w:rsidRPr="008E3F44">
        <w:t xml:space="preserve"> В.С. Самоучитель </w:t>
      </w:r>
      <w:proofErr w:type="spellStart"/>
      <w:r w:rsidRPr="008E3F44">
        <w:t>Office</w:t>
      </w:r>
      <w:proofErr w:type="spellEnd"/>
      <w:r w:rsidRPr="008E3F44">
        <w:t xml:space="preserve"> 2013</w:t>
      </w:r>
    </w:p>
    <w:p w:rsidR="008E3F44" w:rsidRDefault="008E3F44" w:rsidP="008E3F44">
      <w:r>
        <w:t xml:space="preserve">М.: </w:t>
      </w:r>
      <w:proofErr w:type="spellStart"/>
      <w:r>
        <w:t>Эксмо</w:t>
      </w:r>
      <w:proofErr w:type="spellEnd"/>
      <w:r>
        <w:t>, 2013. — 288 с. (290 с. - электронный вариант): ил. — (Серия «Компьютер на 100%»)</w:t>
      </w:r>
    </w:p>
    <w:p w:rsidR="008E3F44" w:rsidRDefault="008E3F44" w:rsidP="008E3F44"/>
    <w:p w:rsidR="008E3F44" w:rsidRDefault="008E3F44" w:rsidP="008E3F44">
      <w:r>
        <w:t>Новый интерфейс, новые инструменты, интеграция с облачными сервисами, адаптация для работы с сенсорными устройствами, невероятно высокая скорость и стабильность работы — вот далеко не полный список достоин</w:t>
      </w:r>
      <w:proofErr w:type="gramStart"/>
      <w:r>
        <w:t>ств пр</w:t>
      </w:r>
      <w:proofErr w:type="gramEnd"/>
      <w:r>
        <w:t xml:space="preserve">ограмм нового пакета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2013. Новый </w:t>
      </w:r>
      <w:proofErr w:type="spellStart"/>
      <w:r>
        <w:t>Office</w:t>
      </w:r>
      <w:proofErr w:type="spellEnd"/>
      <w:r>
        <w:t xml:space="preserve"> выполнен в духе времени и позволяет выполнять рабочие задачи с максимальной эффективностью. В состав пакета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2013 входит множество программ для выполнения самых разных задач. В этой книге вы найдете сразу три самоучителя по самым популярным приложениям </w:t>
      </w:r>
      <w:proofErr w:type="spellStart"/>
      <w:r>
        <w:t>Office</w:t>
      </w:r>
      <w:proofErr w:type="spellEnd"/>
      <w:r>
        <w:t xml:space="preserve">: текстовому процессору </w:t>
      </w:r>
      <w:proofErr w:type="spellStart"/>
      <w:r>
        <w:t>Word</w:t>
      </w:r>
      <w:proofErr w:type="spellEnd"/>
      <w:r>
        <w:t xml:space="preserve">, редактору электронных таблиц </w:t>
      </w:r>
      <w:proofErr w:type="spellStart"/>
      <w:r>
        <w:t>Excel</w:t>
      </w:r>
      <w:proofErr w:type="spellEnd"/>
      <w:r>
        <w:t xml:space="preserve"> и программе для создания презентаций </w:t>
      </w:r>
      <w:proofErr w:type="spellStart"/>
      <w:r>
        <w:t>PowerPoint</w:t>
      </w:r>
      <w:proofErr w:type="spellEnd"/>
      <w:r>
        <w:t>. В книге описаны все основные приемы, использующиеся на разных этапах работы с текстовым документом, электронной таблицей или презентацией. Описание представлено в простой и понятной форме, что немаловажно для тех, кто только начинает учиться работать с компьютером. Несмотря на сравнительно небольшой объем книги, в ней описаны все основные приемы, использующиеся на разных этапах работы с текстовым документом, электронной таблицей или презентацией. Описание представлено в простой и понятной форме, что немаловажно для тех, кто только начинает учиться работать с компьютером.</w:t>
      </w:r>
      <w:bookmarkStart w:id="0" w:name="_GoBack"/>
      <w:bookmarkEnd w:id="0"/>
    </w:p>
    <w:sectPr w:rsidR="008E3F4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F44"/>
    <w:rsid w:val="006650E7"/>
    <w:rsid w:val="008E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B61C9-ABDA-4AFC-80BC-27BD969A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manjak</dc:creator>
  <cp:keywords/>
  <dc:description/>
  <cp:lastModifiedBy>manjak</cp:lastModifiedBy>
  <cp:revision>1</cp:revision>
  <dcterms:created xsi:type="dcterms:W3CDTF">2014-08-22T17:23:00Z</dcterms:created>
  <dcterms:modified xsi:type="dcterms:W3CDTF">2014-08-22T17:24:00Z</dcterms:modified>
</cp:coreProperties>
</file>